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3D95" w14:textId="77777777" w:rsidR="00544D17" w:rsidRPr="00544D17" w:rsidRDefault="00544D17" w:rsidP="00544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4D1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F6C45" wp14:editId="0CF94306">
            <wp:extent cx="5743575" cy="3819525"/>
            <wp:effectExtent l="0" t="0" r="9525" b="9525"/>
            <wp:docPr id="1" name="Рисунок 1" descr="Вектор развития «НовоморНИИпроект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 развития «НовоморНИИпроекта»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763C8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t>ООО «Проектно-изыскательский и научно-исследовательский институт морского транспорта «Новоморниипроект» – один из ведущих институтов морского транспорта России, входящий в четверку проектных организаций отрасли. Руководит институтом Александр Пшеничный. В 2005 году институт стал частью холдинга «Группа компаний «Дело» Сергея Шишкарёва.</w:t>
      </w:r>
    </w:p>
    <w:p w14:paraId="475BC3A7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t>О том, как живет сегодня крупнейшая в Новороссийске проектная организация, о планах и перспективах развития, журналу «МП» рассказал главный инженер ООО «НовоморНИИпроект» Дмитрий Лобода.</w:t>
      </w:r>
    </w:p>
    <w:p w14:paraId="266DA8E6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t>«МП»: Дмитрий Владимирович, какого характера проекты сегодня разрабатывает «НовоморНИИпроект» и какова география Ваших заказов?</w:t>
      </w:r>
    </w:p>
    <w:p w14:paraId="57F5411E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 В настоящее время у нас в работе объекты различного назначения и содержания: это и заказы от государственных корпораций, и от крупнейших стивидорных компаний, и от частных застройщиков. Разрабатываются проекты по реконструкции старых и строительству новых гидротехнических сооружений, дноуглублению акваторий причалов, в частности и в Цемесской бухте, по проектированию сооружений в существующих морских портах.</w:t>
      </w:r>
    </w:p>
    <w:p w14:paraId="76CFF343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География объектов также весьма обширна. Фактически нет такого порта или портопункта на черноморском побережье, где «НовоморНИИпроект» не участвовал бы в проектировании нового объекта, реконструкции либо ремонте существующего гидротехнического сооружения. Одно из ведущих направлений института – комплексное развитие и повышение пропускной способности портовых терминалов.</w:t>
      </w:r>
    </w:p>
    <w:p w14:paraId="22B4499A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Наши проектировщики трудились и в Азовском бассейне, и на Каспии, и на севере России. Если говорить о нашем Новороссийском порте, то сейчас институт ведет проектные работы на контейнерном терминале ООО «НУТЭП», зерновом терминале АО «КСК», выполняет поверочные расчеты по установке нового перегрузочного оборудования в ПАО «Новороссийский морской торговый порт», разрабатывает проект реконструкции Западного мола на предмет повышения защиты от волновых воздействий.</w:t>
      </w:r>
    </w:p>
    <w:p w14:paraId="797860F3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Помимо этого мы прорабатываем вопросы участия в тендерах не только по всему южному региону, но и в Санкт-Петербурге, на Дальнем Востоке и в других точках страны. Стараемся держать марку – выполнять все заказы в срок, четко, качественно, профессионально.</w:t>
      </w:r>
    </w:p>
    <w:p w14:paraId="1A2C3979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t>«МП»: Какие разработки с учетом новых технологий рождаются в стенах института и в каких портах реализованы? В чем их особенность и сильные стороны?</w:t>
      </w:r>
    </w:p>
    <w:p w14:paraId="2DA59FB7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 Наши специалисты не стоят на месте и всегда готовы претворять в жизнь передовые научные достижения. Сейчас мы работаем над внедрением волногасящих конструкций нового типа. Для ремонта металлических свай в переменном уровне мы изучаем полимерные и металлизированные составы, которые можно будет использовать непосредственно под водой. В России еще мало опыта подобных работ, поэтому мы активно общаемся с производителями, чтобы применить эти современные материалы на практике.</w:t>
      </w:r>
    </w:p>
    <w:p w14:paraId="45ECF144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Астрахани мы разработали проект причала и монтажно-сборочной площадки для обеспечения сборки верхних строений морских буровых платформ и отгрузки их на транспортно-монтажную баржу для отправки на месторождение имени В.Филановского в Каспийском море. Размер таких платформ с пятиэтажный дом, масса – до 13,5 тыс. тонн. Эта конструкция с причала надвигалась на баржу и перемещалась на ней вниз по реке к нефтяному месторождению.</w:t>
      </w:r>
    </w:p>
    <w:p w14:paraId="2DF0A9FA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lastRenderedPageBreak/>
        <w:t>Наша работа, на 100% уникальная, была сопряжена со сложными расчетами фундаментов и элементов причала на очень большие нагрузки в непростых геологических условиях, плюс необходимо было учитывать течение и ход уровней реки Волги. Но расчеты специалистов института оказались верными, решения – грамотными. Есть видео, заснятое с вертолета, как эта баржа сплавляется в Каспийское море. Такой объект делается раз в 10-15 лет.</w:t>
      </w:r>
    </w:p>
    <w:p w14:paraId="04B5A15C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Успешными были и выполненные в 2018 году работы по разработке проектной и рабочей документации по объекту «Устройство новых подкрановых путей в тылу 16 причала на территории КТ» ПАО «Владивостокский морской торговый порт» и проектно-изыскательские работы по объекту: «Реконструкция юго-восточного волнолома» ПАО «НК «Роснефть»» и по разработке рабочей документации объекта капитального строительства «Перевалочный комплекс жидких химических продуктов в порту Темрюк. Наливной причал г.Темрюк Краснодарского края. Первый пусковой комплекс» ООО «Росхимтрейд» и ряд других перспективных и нестандартных проектов каждый со своей спецификой условий и различий.</w:t>
      </w:r>
    </w:p>
    <w:p w14:paraId="46FBE91D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Еще одним из примечательных проектов стал «Памятный знак «Портовикам Новороссийска», расположенный по адресу: г.Новороссийск, зеленая зона набережной по ул.Мира. Проектная документация готова и объект будет сдан в сентябре, когда Новороссийск будет отмечать свое 180-летие.</w:t>
      </w:r>
    </w:p>
    <w:p w14:paraId="492ADB32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Если говорить о самых дальних географических точках наших работ, то это поселок Старый Варандей, где мы проектировали базу для приема и обработки судов, порты Ванино и Находка. Есть и опыт работы что называется «с листа» – это когда проектировщики трудятся фактически параллельно со строителями, если того требуют сроки. При таком формате сотрудничества важен высокий профессионализм обеих сторон и взаимопонимание.</w:t>
      </w:r>
    </w:p>
    <w:p w14:paraId="0C27E8F4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Также мы занимаемся и проектированием объектов гражданского строительства: зданий, сооружений, в том числе многоэтажных жилых комплексов. Одна из сильных сторон института – это возможность проведения сложных расчетов различных конструкций при помощи новейших сертифицированных программных комплексов.</w:t>
      </w:r>
    </w:p>
    <w:p w14:paraId="72209FAB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t>«МП»: Известно, что деятельность института не ограничивается проектными работами. Расскажите об этих направлениях подробнее.</w:t>
      </w:r>
    </w:p>
    <w:p w14:paraId="689A6AD0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 Да, у нас есть опыт и средства, чтобы осуществлять морские геологические изыскания и промеры глубин. Институт располагает собственной морской буровой установкой, плавсредствами с промерным комплексом. Наши специалисты – настоящие морские волки, их исследования на акватории – грамотные и качественные.</w:t>
      </w:r>
    </w:p>
    <w:p w14:paraId="0700ABF8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составе нашего института – собственный испытательный центр, который обслуживает и обследует гидротехнические сооружения, в том числе на предмет скрытых внутренних повреждений. Это очень серьезная, ответственная работа, требующая хорошей физической подготовки.</w:t>
      </w:r>
    </w:p>
    <w:p w14:paraId="3FD20CFB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Только за этот год успешно проведен ряд обследований и освидетельствований гидротехнических сооружений на следующих объектах: ООО «РН-Морской терминал Туапсе», ООО «Зерновой терминальный комплекс Тамань», ООО «Аутспан Интернешнл», ПАО «Новороссийский морской торговый порт», ПАО «Астраханский порт», ФГУП «Росморпорт», ООО «Порт Мечел-Темрюк», ООО «Новороссийский топливный терминал».</w:t>
      </w:r>
    </w:p>
    <w:p w14:paraId="7848C263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ООО «НовоморНИИпроект» имеет аккредитацию на исследовательские работы от Федеральной службы по аккредитации на соответствие ГОСТ ИСО/МЭК17025-2009, согласно новым законодательным требованиям. Таким образом, наша организация может предоставлять заказчикам комплексный проект, включающий профессионально выполненные изыскания и обследования гидротехнических сооружений. Поскольку объемы работ с каждым днем возрастают, вырисовываются широкие перспективы развития, связанные как с гидротехническим, так и с гражданским проектированием.</w:t>
      </w:r>
    </w:p>
    <w:p w14:paraId="1A563B91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b/>
          <w:bCs/>
          <w:color w:val="404040"/>
          <w:sz w:val="18"/>
          <w:szCs w:val="18"/>
          <w:lang w:eastAsia="ru-RU"/>
        </w:rPr>
        <w:t>«МП»: Дмитрий Владимирович, несколько слов о Ваших кадрах. Как удается сохранять коллектив и поддерживать его работоспособность?</w:t>
      </w:r>
    </w:p>
    <w:p w14:paraId="7937D6DB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– В институт приходят молодые специалисты, которых очень тепло встречают старожилы. Знания, переданные новичкам, – это тот вид долгосрочных вложений, который никогда не будет лишним.</w:t>
      </w:r>
    </w:p>
    <w:p w14:paraId="6E3A7DB3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Я и сам вырос в институте от специалиста-проектировщика до главного инженера, в том числе благодаря доброму вниманию сотрудников, их стремлению помочь, готовности разъяснить сложные вопросы.</w:t>
      </w:r>
    </w:p>
    <w:p w14:paraId="54F53CD4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«НовоморНИИпроект» можно назвать уникальным институтом, поскольку здесь трудятся представители разных поколений, при этом коллектив очень дружный. Главное для нашего коллектива – увидеть воплощение в жизнь тех проектов, которые родились здесь, в институте. Сегодня для этого настали благоприятные времена, поскольку морская инфраструктура в последнее время получила бурное развитие, при этом есть сооружения, которые требуют обследования, ремонта, реконструкции.</w:t>
      </w:r>
    </w:p>
    <w:p w14:paraId="5F2B7425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И такую работу проектировщики «НовоморНИИпроекта» проводят блестяще.</w:t>
      </w:r>
    </w:p>
    <w:p w14:paraId="21139532" w14:textId="77777777" w:rsidR="00544D17" w:rsidRPr="00544D17" w:rsidRDefault="00544D17" w:rsidP="00544D17">
      <w:pPr>
        <w:spacing w:after="0" w:line="240" w:lineRule="auto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544D17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Морские порты №6 (2018)</w:t>
      </w:r>
    </w:p>
    <w:p w14:paraId="190E9100" w14:textId="77777777" w:rsidR="00DD3E31" w:rsidRDefault="00DD3E31">
      <w:bookmarkStart w:id="0" w:name="_GoBack"/>
      <w:bookmarkEnd w:id="0"/>
    </w:p>
    <w:sectPr w:rsidR="00DD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56"/>
    <w:rsid w:val="00544D17"/>
    <w:rsid w:val="00DC7056"/>
    <w:rsid w:val="00D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FF9C6-9367-4D38-822D-2337FE5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Шевченко</dc:creator>
  <cp:keywords/>
  <dc:description/>
  <cp:lastModifiedBy>Марина Анатольевна Шевченко</cp:lastModifiedBy>
  <cp:revision>3</cp:revision>
  <dcterms:created xsi:type="dcterms:W3CDTF">2018-10-22T05:50:00Z</dcterms:created>
  <dcterms:modified xsi:type="dcterms:W3CDTF">2018-10-22T05:50:00Z</dcterms:modified>
</cp:coreProperties>
</file>